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5616C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5616C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F379A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F379A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F379A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17</w:t>
      </w:r>
      <w:r w:rsidR="0014111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феврал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9E26E5" w:rsidTr="002A2CC4">
        <w:trPr>
          <w:trHeight w:val="124"/>
        </w:trPr>
        <w:tc>
          <w:tcPr>
            <w:tcW w:w="11252" w:type="dxa"/>
          </w:tcPr>
          <w:p w:rsidR="009E62F5" w:rsidRPr="00F379AF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</w:p>
          <w:p w:rsidR="008460D1" w:rsidRPr="00F379AF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  <w:r w:rsidRPr="00F379A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НОМЕРЕ</w:t>
            </w:r>
            <w:r w:rsidR="008460D1" w:rsidRPr="00F379AF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:</w:t>
            </w:r>
          </w:p>
          <w:p w:rsidR="0026027F" w:rsidRPr="00F379AF" w:rsidRDefault="00F379AF" w:rsidP="00F379AF">
            <w:pPr>
              <w:widowControl w:val="0"/>
              <w:ind w:firstLine="709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4"/>
                <w:lang w:eastAsia="ru-RU"/>
              </w:rPr>
              <w:t>1.</w:t>
            </w:r>
            <w:r w:rsidR="00141118" w:rsidRPr="00F379AF">
              <w:rPr>
                <w:rFonts w:ascii="Times New Roman" w:eastAsiaTheme="minorEastAsia" w:hAnsi="Times New Roman" w:cs="Times New Roman"/>
                <w:b/>
                <w:i/>
                <w:sz w:val="24"/>
                <w:lang w:eastAsia="ru-RU"/>
              </w:rPr>
              <w:t>«</w:t>
            </w:r>
            <w:r w:rsidRPr="00F379AF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Протокол</w:t>
            </w:r>
            <w:r w:rsidRPr="00F379A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F379AF">
              <w:rPr>
                <w:rFonts w:ascii="Times New Roman" w:eastAsia="Calibri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собрания граждан х. Недвиговка по вопросу </w:t>
            </w:r>
            <w:r w:rsidRPr="00F379A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«Установки дорожного знака 3.2 «Движение запрещено» в х. Недвиговка при въезде в переулок Школьный с ул. Ченцова»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………………………………………………………………………………….</w:t>
            </w:r>
            <w:r w:rsidR="00141118" w:rsidRPr="00F379AF">
              <w:rPr>
                <w:rFonts w:ascii="Times New Roman" w:eastAsiaTheme="minorEastAsia" w:hAnsi="Times New Roman" w:cs="Times New Roman"/>
                <w:b/>
                <w:i/>
                <w:sz w:val="24"/>
                <w:lang w:eastAsia="ru-RU"/>
              </w:rPr>
              <w:t>……….2 стр.</w:t>
            </w: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9AF" w:rsidRDefault="00F379AF" w:rsidP="00F379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379AF" w:rsidRDefault="00F379AF" w:rsidP="00F379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9AF" w:rsidRDefault="00F379AF" w:rsidP="00F379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9AF" w:rsidRPr="00F379AF" w:rsidRDefault="00F379AF" w:rsidP="00F379AF">
      <w:pPr>
        <w:widowControl w:val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ПРОТОКОЛ</w:t>
      </w:r>
      <w:r w:rsidRPr="00F379AF">
        <w:rPr>
          <w:rFonts w:ascii="Times New Roman" w:eastAsia="Calibri" w:hAnsi="Times New Roman" w:cs="Times New Roman"/>
          <w:sz w:val="28"/>
          <w:szCs w:val="28"/>
        </w:rPr>
        <w:br/>
      </w: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обрания граждан х. Недвиговка по вопросу </w:t>
      </w:r>
      <w:r w:rsidRPr="00F379AF">
        <w:rPr>
          <w:rFonts w:ascii="Times New Roman" w:eastAsia="Calibri" w:hAnsi="Times New Roman" w:cs="Times New Roman"/>
          <w:sz w:val="28"/>
          <w:szCs w:val="28"/>
        </w:rPr>
        <w:t xml:space="preserve"> «Установки дорожного знака 3.2 «Движение запрещено» в х. Недвиговка при въезде в переулок Школьный с ул. Ченцова»</w:t>
      </w:r>
    </w:p>
    <w:p w:rsidR="00F379AF" w:rsidRPr="00F379AF" w:rsidRDefault="00F379AF" w:rsidP="00F379A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Дата проведения: 17.02.2023</w:t>
      </w:r>
    </w:p>
    <w:p w:rsidR="00F379AF" w:rsidRPr="00F379AF" w:rsidRDefault="00F379AF" w:rsidP="00F379A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Время проведения: начало в 16:00 ч., окончание в 17:00 ч.</w:t>
      </w:r>
    </w:p>
    <w:p w:rsidR="00F379AF" w:rsidRPr="00F379AF" w:rsidRDefault="00F379AF" w:rsidP="00F379AF">
      <w:pPr>
        <w:widowControl w:val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Место проведения: </w:t>
      </w:r>
      <w:r w:rsidRPr="00F379AF">
        <w:rPr>
          <w:rFonts w:ascii="Times New Roman" w:eastAsia="Calibri" w:hAnsi="Times New Roman" w:cs="Times New Roman"/>
          <w:sz w:val="28"/>
          <w:szCs w:val="28"/>
        </w:rPr>
        <w:t>помещение Недвиговского ДК по адресу: Ростовская область, Мясниковский район, х.Недвиговка, ул.Ченцова, 9.</w:t>
      </w:r>
    </w:p>
    <w:p w:rsidR="00F379AF" w:rsidRPr="00F379AF" w:rsidRDefault="00F379AF" w:rsidP="00F379AF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79A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Присутствовали:</w:t>
      </w:r>
    </w:p>
    <w:p w:rsidR="00F379AF" w:rsidRPr="00F379AF" w:rsidRDefault="00F379AF" w:rsidP="00F379A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Председатель - </w:t>
      </w:r>
      <w:r w:rsidRPr="00F379AF"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 - глава Недвиговского сельского поселения Локтионова О.И.</w:t>
      </w:r>
    </w:p>
    <w:p w:rsidR="00F379AF" w:rsidRPr="00F379AF" w:rsidRDefault="00F379AF" w:rsidP="00F379A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Глава администрации Недвиговского сельского поселения – Харахашян Елена Ервантовна, ведущий специалист ЖКХ Веприцкий Р.В., ведущий специалист по кадрам Стенько И.Е.</w:t>
      </w:r>
      <w:r w:rsidRPr="00F379AF">
        <w:rPr>
          <w:rFonts w:ascii="Times New Roman" w:eastAsia="Calibri" w:hAnsi="Times New Roman" w:cs="Times New Roman"/>
          <w:sz w:val="28"/>
          <w:szCs w:val="28"/>
        </w:rPr>
        <w:t xml:space="preserve">, жители </w:t>
      </w: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Недвиговского сельского поселения – 18 человек</w:t>
      </w:r>
    </w:p>
    <w:p w:rsidR="00F379AF" w:rsidRPr="00F379AF" w:rsidRDefault="00F379AF" w:rsidP="00F379A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Повестка дня Собрания:</w:t>
      </w:r>
    </w:p>
    <w:p w:rsidR="00F379AF" w:rsidRPr="00F379AF" w:rsidRDefault="00F379AF" w:rsidP="005616C4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 xml:space="preserve">Установки дорожного знака 3.2 «Движение запрещено» в х. Недвиговка при въезде в переулок Школьный с ул. Ченцова» </w:t>
      </w: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осуществляется в соответствии с Федеральным законом от 06.10.2003 № 131-ФЗ «Об общих принципах организации местного самоуправления в Российской Федерации», Уставом  Недвиговского сельского поселения.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 xml:space="preserve">Выступили: 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1.Стрюкова П.Н. пер.Школьный,2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2. Стрюкова Ю.А. пер.Школьный,9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3. Остапенко Е.А. ул.Октябрьская, 68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4. Веселов А.А.ул.Набережная,62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5.Остапенко Ю.А. ул.Октябрьская, 85 а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6.</w:t>
      </w:r>
      <w:r w:rsidRPr="00F379AF">
        <w:rPr>
          <w:rFonts w:ascii="Times New Roman" w:eastAsia="Calibri" w:hAnsi="Times New Roman" w:cs="Times New Roman"/>
          <w:sz w:val="28"/>
          <w:szCs w:val="28"/>
        </w:rPr>
        <w:t>Курилова Т.В. ул.Октябрьская,21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7.</w:t>
      </w:r>
      <w:r w:rsidRPr="00F379AF">
        <w:rPr>
          <w:rFonts w:ascii="Times New Roman" w:eastAsia="Calibri" w:hAnsi="Times New Roman" w:cs="Times New Roman"/>
          <w:sz w:val="28"/>
          <w:szCs w:val="28"/>
        </w:rPr>
        <w:t>Понамарева Р.Б.пер.Школьный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8.</w:t>
      </w:r>
      <w:r w:rsidRPr="00F379AF">
        <w:rPr>
          <w:rFonts w:ascii="Times New Roman" w:eastAsia="Calibri" w:hAnsi="Times New Roman" w:cs="Times New Roman"/>
          <w:sz w:val="28"/>
          <w:szCs w:val="28"/>
        </w:rPr>
        <w:t>Анищенко И.Н.ул.Ченцова,66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79AF">
        <w:rPr>
          <w:rFonts w:ascii="Times New Roman" w:eastAsia="Calibri" w:hAnsi="Times New Roman" w:cs="Times New Roman"/>
          <w:b/>
          <w:sz w:val="28"/>
          <w:szCs w:val="28"/>
        </w:rPr>
        <w:t>Про</w:t>
      </w:r>
      <w:r w:rsidRPr="00F379AF">
        <w:rPr>
          <w:rFonts w:ascii="Times New Roman" w:eastAsia="Calibri" w:hAnsi="Times New Roman" w:cs="Times New Roman"/>
          <w:b/>
          <w:sz w:val="28"/>
          <w:szCs w:val="28"/>
        </w:rPr>
        <w:t>го</w:t>
      </w:r>
      <w:r w:rsidRPr="00F379AF">
        <w:rPr>
          <w:rFonts w:ascii="Times New Roman" w:eastAsia="Calibri" w:hAnsi="Times New Roman" w:cs="Times New Roman"/>
          <w:b/>
          <w:sz w:val="28"/>
          <w:szCs w:val="28"/>
        </w:rPr>
        <w:t>лосовали: 5 –за</w:t>
      </w:r>
    </w:p>
    <w:p w:rsidR="00F379AF" w:rsidRPr="00F379AF" w:rsidRDefault="00F379AF" w:rsidP="00F379AF">
      <w:pPr>
        <w:ind w:left="106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79A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13- против</w:t>
      </w:r>
    </w:p>
    <w:p w:rsidR="00F379AF" w:rsidRPr="00F379AF" w:rsidRDefault="00F379AF" w:rsidP="00F379AF">
      <w:pPr>
        <w:tabs>
          <w:tab w:val="left" w:pos="285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79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0- воздержались</w:t>
      </w:r>
    </w:p>
    <w:p w:rsidR="00F379AF" w:rsidRPr="00F379AF" w:rsidRDefault="00F379AF" w:rsidP="00F379AF">
      <w:pPr>
        <w:tabs>
          <w:tab w:val="left" w:pos="285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79A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РЕШИЛИ:</w:t>
      </w:r>
      <w:r w:rsidRPr="00F379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</w:t>
      </w:r>
    </w:p>
    <w:p w:rsidR="00F379AF" w:rsidRPr="00F379AF" w:rsidRDefault="00F379AF" w:rsidP="00F379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79AF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Pr="00F379AF">
        <w:rPr>
          <w:rFonts w:ascii="Times New Roman" w:eastAsia="Calibri" w:hAnsi="Times New Roman" w:cs="Times New Roman"/>
          <w:bCs/>
          <w:sz w:val="28"/>
          <w:szCs w:val="28"/>
        </w:rPr>
        <w:t>. В</w:t>
      </w:r>
      <w:r w:rsidRPr="00F379AF">
        <w:rPr>
          <w:rFonts w:ascii="Times New Roman" w:eastAsia="Calibri" w:hAnsi="Times New Roman" w:cs="Times New Roman"/>
          <w:bCs/>
          <w:sz w:val="28"/>
          <w:szCs w:val="28"/>
        </w:rPr>
        <w:t>ызвать кадастрового инжен</w:t>
      </w:r>
      <w:r>
        <w:rPr>
          <w:rFonts w:ascii="Times New Roman" w:eastAsia="Calibri" w:hAnsi="Times New Roman" w:cs="Times New Roman"/>
          <w:bCs/>
          <w:sz w:val="28"/>
          <w:szCs w:val="28"/>
        </w:rPr>
        <w:t>ера, выставить точки территории,</w:t>
      </w:r>
      <w:r w:rsidRPr="00F379AF">
        <w:rPr>
          <w:rFonts w:ascii="Times New Roman" w:eastAsia="Calibri" w:hAnsi="Times New Roman" w:cs="Times New Roman"/>
          <w:bCs/>
          <w:sz w:val="28"/>
          <w:szCs w:val="28"/>
        </w:rPr>
        <w:t xml:space="preserve"> отмежевать территорию строго по нормам и правилам границы участков.</w:t>
      </w:r>
    </w:p>
    <w:p w:rsidR="00F379AF" w:rsidRPr="00F379AF" w:rsidRDefault="00F379AF" w:rsidP="00F379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2. Расширить дорогу.</w:t>
      </w:r>
    </w:p>
    <w:p w:rsidR="00F379AF" w:rsidRPr="00F379AF" w:rsidRDefault="00F379AF" w:rsidP="00F379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 xml:space="preserve">3.Сделать площадку под стоянку автомобилей. </w:t>
      </w:r>
    </w:p>
    <w:p w:rsidR="00F379AF" w:rsidRPr="00F379AF" w:rsidRDefault="00F379AF" w:rsidP="00F379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79AF" w:rsidRPr="00F379AF" w:rsidRDefault="00F379AF" w:rsidP="00F379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4</w:t>
      </w:r>
      <w:r w:rsidRPr="00F379AF">
        <w:rPr>
          <w:rFonts w:ascii="Times New Roman" w:eastAsia="Calibri" w:hAnsi="Times New Roman" w:cs="Times New Roman"/>
          <w:sz w:val="28"/>
          <w:szCs w:val="28"/>
        </w:rPr>
        <w:t>.Оформить результаты Собрания граждан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79AF" w:rsidRPr="00F379AF" w:rsidRDefault="00F379AF" w:rsidP="00F379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9AF" w:rsidRPr="00F379AF" w:rsidRDefault="00F379AF" w:rsidP="00F379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379AF">
        <w:rPr>
          <w:rFonts w:ascii="Times New Roman" w:eastAsia="Calibri" w:hAnsi="Times New Roman" w:cs="Times New Roman"/>
          <w:sz w:val="28"/>
          <w:szCs w:val="28"/>
        </w:rPr>
        <w:t>5</w:t>
      </w:r>
      <w:r w:rsidRPr="00F379AF">
        <w:rPr>
          <w:rFonts w:ascii="Times New Roman" w:eastAsia="Calibri" w:hAnsi="Times New Roman" w:cs="Times New Roman"/>
          <w:sz w:val="28"/>
          <w:szCs w:val="28"/>
        </w:rPr>
        <w:t>.Опубликовать протокол Собрания граждан в Информационном бюллетене «Вестник Недвиговского сельского поселения», на официальном сайте Недвиговского сельского поселения в сети Интернет.</w:t>
      </w:r>
    </w:p>
    <w:p w:rsidR="00F379AF" w:rsidRPr="00F379AF" w:rsidRDefault="00F379AF" w:rsidP="00F379AF">
      <w:pPr>
        <w:spacing w:after="0" w:line="240" w:lineRule="auto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F379AF" w:rsidRDefault="00F379AF" w:rsidP="00F379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379AF" w:rsidRPr="00F379AF" w:rsidRDefault="00F379AF" w:rsidP="00F379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Председатель Собрания    депутатов   -</w:t>
      </w:r>
    </w:p>
    <w:p w:rsidR="00F379AF" w:rsidRPr="00F379AF" w:rsidRDefault="00F379AF" w:rsidP="00F379AF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Недвиговского сельского поселения                             </w:t>
      </w: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Локтионова О.И.</w:t>
      </w:r>
    </w:p>
    <w:p w:rsidR="00F379AF" w:rsidRPr="00F379AF" w:rsidRDefault="00F379AF" w:rsidP="00F379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37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</w:t>
      </w:r>
    </w:p>
    <w:p w:rsidR="00141118" w:rsidRPr="00F379AF" w:rsidRDefault="00141118" w:rsidP="00F379AF">
      <w:pPr>
        <w:widowControl w:val="0"/>
        <w:tabs>
          <w:tab w:val="left" w:pos="5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Pr="00F379AF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Pr="00F379AF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Pr="00F379AF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Pr="00F379AF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41118" w:rsidRPr="00F379AF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6C4" w:rsidRDefault="005616C4" w:rsidP="0026027F">
      <w:pPr>
        <w:spacing w:after="0" w:line="240" w:lineRule="auto"/>
      </w:pPr>
      <w:r>
        <w:separator/>
      </w:r>
    </w:p>
  </w:endnote>
  <w:endnote w:type="continuationSeparator" w:id="0">
    <w:p w:rsidR="005616C4" w:rsidRDefault="005616C4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D6761E" w:rsidRDefault="00D6761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F379AF">
      <w:rPr>
        <w:noProof/>
      </w:rPr>
      <w:t>2</w:t>
    </w:r>
    <w:r>
      <w:fldChar w:fldCharType="end"/>
    </w:r>
  </w:p>
  <w:p w:rsidR="00D6761E" w:rsidRDefault="00D676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6C4" w:rsidRDefault="005616C4" w:rsidP="0026027F">
      <w:pPr>
        <w:spacing w:after="0" w:line="240" w:lineRule="auto"/>
      </w:pPr>
      <w:r>
        <w:separator/>
      </w:r>
    </w:p>
  </w:footnote>
  <w:footnote w:type="continuationSeparator" w:id="0">
    <w:p w:rsidR="005616C4" w:rsidRDefault="005616C4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379AF">
      <w:rPr>
        <w:noProof/>
      </w:rPr>
      <w:t>2</w:t>
    </w:r>
    <w:r>
      <w:fldChar w:fldCharType="end"/>
    </w:r>
  </w:p>
  <w:p w:rsidR="00D6761E" w:rsidRDefault="00D6761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0539BA"/>
    <w:multiLevelType w:val="hybridMultilevel"/>
    <w:tmpl w:val="A63CB74A"/>
    <w:lvl w:ilvl="0" w:tplc="61DA5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B21CD"/>
    <w:rsid w:val="003C5332"/>
    <w:rsid w:val="00433BD0"/>
    <w:rsid w:val="004852E8"/>
    <w:rsid w:val="004C6F04"/>
    <w:rsid w:val="004F465C"/>
    <w:rsid w:val="00512D98"/>
    <w:rsid w:val="00534B4D"/>
    <w:rsid w:val="0053683A"/>
    <w:rsid w:val="00537062"/>
    <w:rsid w:val="005616C4"/>
    <w:rsid w:val="005909B0"/>
    <w:rsid w:val="005A1263"/>
    <w:rsid w:val="005B738D"/>
    <w:rsid w:val="005C5D46"/>
    <w:rsid w:val="0060724E"/>
    <w:rsid w:val="0063456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44710"/>
    <w:rsid w:val="00A75D4D"/>
    <w:rsid w:val="00AC6AA5"/>
    <w:rsid w:val="00AF6A98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74A0E"/>
    <w:rsid w:val="00C75687"/>
    <w:rsid w:val="00CD3963"/>
    <w:rsid w:val="00D47847"/>
    <w:rsid w:val="00D6742B"/>
    <w:rsid w:val="00D6761E"/>
    <w:rsid w:val="00D86402"/>
    <w:rsid w:val="00DC1BBE"/>
    <w:rsid w:val="00E30946"/>
    <w:rsid w:val="00EA4633"/>
    <w:rsid w:val="00F379AF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5EDD4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2023-02-09T13:43:00Z</dcterms:created>
  <dcterms:modified xsi:type="dcterms:W3CDTF">2023-02-20T12:18:00Z</dcterms:modified>
</cp:coreProperties>
</file>